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A6330">
      <w:pPr>
        <w:pStyle w:val="9"/>
        <w:shd w:val="clear" w:color="auto" w:fill="auto"/>
        <w:ind w:left="4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4DBB6E2">
      <w:pPr>
        <w:pStyle w:val="9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Ильинского сельсовета</w:t>
      </w:r>
    </w:p>
    <w:p w14:paraId="443192FD">
      <w:pPr>
        <w:pStyle w:val="9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 w14:paraId="30FB771C">
      <w:pPr>
        <w:pStyle w:val="9"/>
        <w:shd w:val="clear" w:color="auto" w:fill="auto"/>
        <w:spacing w:line="240" w:lineRule="auto"/>
        <w:contextualSpacing/>
        <w:rPr>
          <w:sz w:val="28"/>
          <w:szCs w:val="28"/>
        </w:rPr>
      </w:pPr>
    </w:p>
    <w:p w14:paraId="17058406">
      <w:pPr>
        <w:pStyle w:val="9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0518360">
      <w:pPr>
        <w:pStyle w:val="9"/>
        <w:shd w:val="clear" w:color="auto" w:fill="auto"/>
        <w:spacing w:line="240" w:lineRule="auto"/>
        <w:contextualSpacing/>
        <w:rPr>
          <w:sz w:val="28"/>
          <w:szCs w:val="28"/>
        </w:rPr>
      </w:pPr>
    </w:p>
    <w:p w14:paraId="473D9141">
      <w:pPr>
        <w:pStyle w:val="9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«19 » декабря 2024 г.                                                                                                         № 23</w:t>
      </w:r>
    </w:p>
    <w:p w14:paraId="2AEDE90E">
      <w:pPr>
        <w:pStyle w:val="9"/>
        <w:shd w:val="clear" w:color="auto" w:fill="auto"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с. Ильинка</w:t>
      </w:r>
    </w:p>
    <w:p w14:paraId="5B827332">
      <w:pPr>
        <w:pStyle w:val="9"/>
        <w:shd w:val="clear" w:color="auto" w:fill="auto"/>
        <w:spacing w:line="240" w:lineRule="auto"/>
        <w:contextualSpacing/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</w:t>
      </w:r>
    </w:p>
    <w:p w14:paraId="65440003">
      <w:pPr>
        <w:pStyle w:val="9"/>
        <w:shd w:val="clear" w:color="auto" w:fill="auto"/>
        <w:tabs>
          <w:tab w:val="left" w:pos="4962"/>
        </w:tabs>
        <w:spacing w:line="240" w:lineRule="auto"/>
        <w:ind w:right="50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имущества в муниципальную собственность муниципального образования </w:t>
      </w:r>
      <w:r>
        <w:rPr>
          <w:color w:val="auto"/>
          <w:sz w:val="28"/>
          <w:szCs w:val="28"/>
        </w:rPr>
        <w:t>сельское поселение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Ильинский сельсовет Шелаболихинского района Алтайского края</w:t>
      </w:r>
    </w:p>
    <w:p w14:paraId="6C34E75D">
      <w:pPr>
        <w:pStyle w:val="17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</w:p>
    <w:p w14:paraId="112FB4DF">
      <w:pPr>
        <w:pStyle w:val="17"/>
        <w:shd w:val="clear" w:color="auto" w:fill="auto"/>
        <w:spacing w:before="0" w:after="0" w:line="240" w:lineRule="auto"/>
        <w:ind w:firstLine="760"/>
        <w:contextualSpacing/>
        <w:rPr>
          <w:color w:val="FF0000"/>
        </w:rPr>
      </w:pPr>
      <w:r>
        <w:rPr>
          <w:color w:val="auto"/>
        </w:rPr>
        <w:t xml:space="preserve">В связи с завершением работ по благоустройству площади в селе Ильинка Шелаболихинского района Алтайского края, на основании актов о приемке выполненных работ от 14.11.2024 г. № 1, от 14.11.2024г. № 2, от 14.11.2024 № 3, в соответствии с Положением о муниципальной казне муниципального образования Ильинский сельсовет Шелаболихинского района Алтайского края, утвержденным решением Ильинского сельского Совета депутатов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 24.12.2013 № 57</w:t>
      </w:r>
    </w:p>
    <w:p w14:paraId="0DED1047">
      <w:pPr>
        <w:pStyle w:val="17"/>
        <w:shd w:val="clear" w:color="auto" w:fill="auto"/>
        <w:spacing w:before="0" w:after="0" w:line="240" w:lineRule="auto"/>
        <w:ind w:firstLine="760"/>
        <w:contextualSpacing/>
        <w:rPr>
          <w:color w:val="auto"/>
        </w:rPr>
      </w:pPr>
      <w:r>
        <w:rPr>
          <w:color w:val="auto"/>
        </w:rPr>
        <w:t>ПОСТАНОВЛЯЮ:</w:t>
      </w:r>
    </w:p>
    <w:p w14:paraId="76BC4121">
      <w:pPr>
        <w:pStyle w:val="20"/>
        <w:numPr>
          <w:ilvl w:val="0"/>
          <w:numId w:val="1"/>
        </w:numPr>
        <w:tabs>
          <w:tab w:val="left" w:pos="851"/>
          <w:tab w:val="left" w:pos="993"/>
        </w:tabs>
        <w:ind w:left="0" w:firstLine="851"/>
        <w:jc w:val="both"/>
        <w:rPr>
          <w:color w:val="auto"/>
          <w:sz w:val="28"/>
          <w:szCs w:val="28"/>
          <w:highlight w:val="none"/>
        </w:rPr>
      </w:pPr>
      <w:r>
        <w:rPr>
          <w:sz w:val="28"/>
          <w:szCs w:val="28"/>
        </w:rPr>
        <w:t>Ввести в эксплуатацию объект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нефинансовых активов, </w:t>
      </w:r>
      <w:r>
        <w:rPr>
          <w:color w:val="auto"/>
          <w:sz w:val="28"/>
          <w:szCs w:val="28"/>
          <w:highlight w:val="none"/>
        </w:rPr>
        <w:t>созданные в результате выполненных работ по благоустройству площади в селе Ильинка Шелаболихинского района Алтайского края:</w:t>
      </w:r>
    </w:p>
    <w:p w14:paraId="1B5FC3BD">
      <w:pPr>
        <w:pStyle w:val="20"/>
        <w:tabs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беседка с сиденьями 1 штука с балансовой стоимостью  264 848 рублей 70 копеек;</w:t>
      </w:r>
    </w:p>
    <w:p w14:paraId="472DDF83">
      <w:pPr>
        <w:pStyle w:val="20"/>
        <w:tabs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дорожка к памятнику (тротуарная плитка серая) 1 штука с балансовой стоимостью 120 713 рублей 95 копеек;</w:t>
      </w:r>
    </w:p>
    <w:p w14:paraId="3F3130F5">
      <w:pPr>
        <w:pStyle w:val="20"/>
        <w:tabs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площадка под беседку (тротуарная плитка серая) 1 штука с балансовой стоимостью 119 458 рублей 14 копеек;</w:t>
      </w:r>
    </w:p>
    <w:p w14:paraId="0ACFACFC">
      <w:pPr>
        <w:pStyle w:val="20"/>
        <w:tabs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скамейка чугунная «Варшава» без спинки  4 штуки с балансовой стоимостью 103 128 рублей 40 копеек:</w:t>
      </w:r>
    </w:p>
    <w:p w14:paraId="4F77E142">
      <w:pPr>
        <w:pStyle w:val="20"/>
        <w:tabs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скамейка чугунная «Варшава» со спинкой 2 штуки с балансовой стоимостью 62 467 рублей 14 копеек;</w:t>
      </w:r>
    </w:p>
    <w:p w14:paraId="6EE377F2">
      <w:pPr>
        <w:pStyle w:val="20"/>
        <w:tabs>
          <w:tab w:val="left" w:pos="851"/>
          <w:tab w:val="left" w:pos="993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урна для мусора «Трио-2» 6 штук с балансовой стоимостью 27 948 рублей 84 копейки.</w:t>
      </w:r>
    </w:p>
    <w:p w14:paraId="068D8C41">
      <w:pPr>
        <w:pStyle w:val="20"/>
        <w:numPr>
          <w:ilvl w:val="0"/>
          <w:numId w:val="1"/>
        </w:numPr>
        <w:tabs>
          <w:tab w:val="left" w:pos="851"/>
          <w:tab w:val="left" w:pos="993"/>
        </w:tabs>
        <w:ind w:left="0"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Имущество, указанное в пункте 1 настоящего постановления, принять в муниципальную собственность муниципального образования </w:t>
      </w:r>
      <w:bookmarkStart w:id="0" w:name="_GoBack"/>
      <w:r>
        <w:rPr>
          <w:color w:val="auto"/>
          <w:sz w:val="28"/>
          <w:szCs w:val="28"/>
        </w:rPr>
        <w:t>сельское поселение</w:t>
      </w:r>
      <w:bookmarkEnd w:id="0"/>
      <w:r>
        <w:rPr>
          <w:sz w:val="28"/>
          <w:szCs w:val="28"/>
        </w:rPr>
        <w:t xml:space="preserve"> Ильинский сельсовет Шелаболихинского района Алтайского края и поставить на учет имущества казны.  </w:t>
      </w:r>
    </w:p>
    <w:p w14:paraId="029CCBF3">
      <w:pPr>
        <w:pStyle w:val="17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14:paraId="59CBC728">
      <w:pPr>
        <w:pStyle w:val="17"/>
        <w:shd w:val="clear" w:color="auto" w:fill="auto"/>
        <w:tabs>
          <w:tab w:val="left" w:pos="0"/>
        </w:tabs>
        <w:spacing w:before="0" w:after="0" w:line="240" w:lineRule="auto"/>
        <w:contextualSpacing/>
      </w:pPr>
    </w:p>
    <w:p w14:paraId="656D2000">
      <w:pPr>
        <w:pStyle w:val="17"/>
        <w:shd w:val="clear" w:color="auto" w:fill="auto"/>
        <w:tabs>
          <w:tab w:val="left" w:pos="0"/>
        </w:tabs>
        <w:spacing w:before="0" w:after="0" w:line="240" w:lineRule="auto"/>
        <w:contextualSpacing/>
      </w:pPr>
      <w:r>
        <w:t>Глава сельсовета                                                                                                            Н.Н. Кангин</w:t>
      </w:r>
    </w:p>
    <w:sectPr>
      <w:pgSz w:w="11900" w:h="16840"/>
      <w:pgMar w:top="1134" w:right="567" w:bottom="1134" w:left="1134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F1374"/>
    <w:multiLevelType w:val="multilevel"/>
    <w:tmpl w:val="4BBF1374"/>
    <w:lvl w:ilvl="0" w:tentative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4D"/>
    <w:rsid w:val="00012A11"/>
    <w:rsid w:val="00083598"/>
    <w:rsid w:val="00091EF4"/>
    <w:rsid w:val="000A5A47"/>
    <w:rsid w:val="000E7462"/>
    <w:rsid w:val="00110F8F"/>
    <w:rsid w:val="0011411B"/>
    <w:rsid w:val="00125B61"/>
    <w:rsid w:val="00165F3E"/>
    <w:rsid w:val="00166B5A"/>
    <w:rsid w:val="001A0D6E"/>
    <w:rsid w:val="00212B4D"/>
    <w:rsid w:val="00225900"/>
    <w:rsid w:val="002614F6"/>
    <w:rsid w:val="00263A40"/>
    <w:rsid w:val="00271643"/>
    <w:rsid w:val="00294437"/>
    <w:rsid w:val="002B71CA"/>
    <w:rsid w:val="002E0D02"/>
    <w:rsid w:val="00312330"/>
    <w:rsid w:val="003810FD"/>
    <w:rsid w:val="00391B18"/>
    <w:rsid w:val="003A1EE8"/>
    <w:rsid w:val="003A7524"/>
    <w:rsid w:val="003B2548"/>
    <w:rsid w:val="003B29BC"/>
    <w:rsid w:val="003E289A"/>
    <w:rsid w:val="004250D5"/>
    <w:rsid w:val="00455FC7"/>
    <w:rsid w:val="00485A4A"/>
    <w:rsid w:val="004C1FA2"/>
    <w:rsid w:val="004D32C1"/>
    <w:rsid w:val="004E5B9B"/>
    <w:rsid w:val="00500040"/>
    <w:rsid w:val="00523743"/>
    <w:rsid w:val="00531155"/>
    <w:rsid w:val="00560EFD"/>
    <w:rsid w:val="00577096"/>
    <w:rsid w:val="00595ED4"/>
    <w:rsid w:val="005A2E84"/>
    <w:rsid w:val="005D2B74"/>
    <w:rsid w:val="005E354D"/>
    <w:rsid w:val="005E571D"/>
    <w:rsid w:val="00620178"/>
    <w:rsid w:val="00621943"/>
    <w:rsid w:val="00622C8C"/>
    <w:rsid w:val="00637A2F"/>
    <w:rsid w:val="00661507"/>
    <w:rsid w:val="0067197B"/>
    <w:rsid w:val="0071256D"/>
    <w:rsid w:val="007A0D2B"/>
    <w:rsid w:val="007B1168"/>
    <w:rsid w:val="0087223C"/>
    <w:rsid w:val="008C3A5F"/>
    <w:rsid w:val="008D7936"/>
    <w:rsid w:val="00932E85"/>
    <w:rsid w:val="00950E7B"/>
    <w:rsid w:val="009A7500"/>
    <w:rsid w:val="009F0F73"/>
    <w:rsid w:val="00A73C4F"/>
    <w:rsid w:val="00A97D0B"/>
    <w:rsid w:val="00AF0A90"/>
    <w:rsid w:val="00B0113D"/>
    <w:rsid w:val="00B120E4"/>
    <w:rsid w:val="00B216F3"/>
    <w:rsid w:val="00B56572"/>
    <w:rsid w:val="00B83A4D"/>
    <w:rsid w:val="00BA2DCA"/>
    <w:rsid w:val="00BA4B5E"/>
    <w:rsid w:val="00BB435A"/>
    <w:rsid w:val="00BE4081"/>
    <w:rsid w:val="00BF7A52"/>
    <w:rsid w:val="00C161AE"/>
    <w:rsid w:val="00C31A0F"/>
    <w:rsid w:val="00CA473D"/>
    <w:rsid w:val="00CC1FAB"/>
    <w:rsid w:val="00CE46CC"/>
    <w:rsid w:val="00D05773"/>
    <w:rsid w:val="00D3415E"/>
    <w:rsid w:val="00D419BB"/>
    <w:rsid w:val="00D43D7D"/>
    <w:rsid w:val="00D76BE6"/>
    <w:rsid w:val="00D813F8"/>
    <w:rsid w:val="00D85A70"/>
    <w:rsid w:val="00D92054"/>
    <w:rsid w:val="00DC4951"/>
    <w:rsid w:val="00DD12B6"/>
    <w:rsid w:val="00DD43CA"/>
    <w:rsid w:val="00DD69FB"/>
    <w:rsid w:val="00DF162B"/>
    <w:rsid w:val="00E0246F"/>
    <w:rsid w:val="00E03E97"/>
    <w:rsid w:val="00E072A0"/>
    <w:rsid w:val="00E633DC"/>
    <w:rsid w:val="00E8197A"/>
    <w:rsid w:val="00E82AA4"/>
    <w:rsid w:val="00EB03A6"/>
    <w:rsid w:val="00F1278F"/>
    <w:rsid w:val="00F1331A"/>
    <w:rsid w:val="00F33A9F"/>
    <w:rsid w:val="00F928E2"/>
    <w:rsid w:val="00FC217B"/>
    <w:rsid w:val="00FD3DED"/>
    <w:rsid w:val="00FD451C"/>
    <w:rsid w:val="00FD793E"/>
    <w:rsid w:val="00FE5880"/>
    <w:rsid w:val="00FF2757"/>
    <w:rsid w:val="076C0E23"/>
    <w:rsid w:val="11482F91"/>
    <w:rsid w:val="157C7F80"/>
    <w:rsid w:val="21E83A2C"/>
    <w:rsid w:val="347D612A"/>
    <w:rsid w:val="3EBB5911"/>
    <w:rsid w:val="54621AD7"/>
    <w:rsid w:val="650633B2"/>
    <w:rsid w:val="6F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paragraph" w:styleId="5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6">
    <w:name w:val="Основной текст (4) Exact"/>
    <w:basedOn w:val="2"/>
    <w:qFormat/>
    <w:uiPriority w:val="0"/>
    <w:rPr>
      <w:u w:val="none"/>
    </w:rPr>
  </w:style>
  <w:style w:type="character" w:customStyle="1" w:styleId="7">
    <w:name w:val="Основной текст (2) Exact"/>
    <w:basedOn w:val="2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8">
    <w:name w:val="Основной текст (3)_"/>
    <w:basedOn w:val="2"/>
    <w:link w:val="9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paragraph" w:customStyle="1" w:styleId="9">
    <w:name w:val="Основной текст (3)"/>
    <w:basedOn w:val="1"/>
    <w:link w:val="8"/>
    <w:qFormat/>
    <w:uiPriority w:val="0"/>
    <w:pPr>
      <w:shd w:val="clear" w:color="auto" w:fill="FFFFFF"/>
      <w:spacing w:line="298" w:lineRule="exact"/>
      <w:jc w:val="center"/>
    </w:pPr>
    <w:rPr>
      <w:rFonts w:ascii="Times New Roman" w:hAnsi="Times New Roman" w:eastAsia="Times New Roman" w:cs="Times New Roman"/>
      <w:sz w:val="26"/>
      <w:szCs w:val="26"/>
    </w:rPr>
  </w:style>
  <w:style w:type="character" w:customStyle="1" w:styleId="10">
    <w:name w:val="Заголовок №1_"/>
    <w:basedOn w:val="2"/>
    <w:link w:val="11"/>
    <w:qFormat/>
    <w:uiPriority w:val="0"/>
    <w:rPr>
      <w:b/>
      <w:bCs/>
      <w:sz w:val="36"/>
      <w:szCs w:val="36"/>
      <w:u w:val="none"/>
    </w:rPr>
  </w:style>
  <w:style w:type="paragraph" w:customStyle="1" w:styleId="11">
    <w:name w:val="Заголовок №1"/>
    <w:basedOn w:val="1"/>
    <w:link w:val="10"/>
    <w:qFormat/>
    <w:uiPriority w:val="0"/>
    <w:pPr>
      <w:shd w:val="clear" w:color="auto" w:fill="FFFFFF"/>
      <w:spacing w:before="660" w:after="360" w:line="0" w:lineRule="atLeast"/>
      <w:jc w:val="center"/>
      <w:outlineLvl w:val="0"/>
    </w:pPr>
    <w:rPr>
      <w:b/>
      <w:bCs/>
      <w:sz w:val="36"/>
      <w:szCs w:val="36"/>
    </w:rPr>
  </w:style>
  <w:style w:type="character" w:customStyle="1" w:styleId="12">
    <w:name w:val="Основной текст (4)_"/>
    <w:basedOn w:val="2"/>
    <w:link w:val="13"/>
    <w:qFormat/>
    <w:uiPriority w:val="0"/>
    <w:rPr>
      <w:u w:val="none"/>
    </w:rPr>
  </w:style>
  <w:style w:type="paragraph" w:customStyle="1" w:styleId="13">
    <w:name w:val="Основной текст (4)"/>
    <w:basedOn w:val="1"/>
    <w:link w:val="12"/>
    <w:qFormat/>
    <w:uiPriority w:val="0"/>
    <w:pPr>
      <w:shd w:val="clear" w:color="auto" w:fill="FFFFFF"/>
      <w:spacing w:before="360" w:line="0" w:lineRule="atLeast"/>
    </w:pPr>
  </w:style>
  <w:style w:type="character" w:customStyle="1" w:styleId="14">
    <w:name w:val="Основной текст (5)_"/>
    <w:basedOn w:val="2"/>
    <w:link w:val="15"/>
    <w:qFormat/>
    <w:uiPriority w:val="0"/>
    <w:rPr>
      <w:sz w:val="18"/>
      <w:szCs w:val="18"/>
      <w:u w:val="none"/>
    </w:rPr>
  </w:style>
  <w:style w:type="paragraph" w:customStyle="1" w:styleId="15">
    <w:name w:val="Основной текст (5)"/>
    <w:basedOn w:val="1"/>
    <w:link w:val="14"/>
    <w:qFormat/>
    <w:uiPriority w:val="0"/>
    <w:pPr>
      <w:shd w:val="clear" w:color="auto" w:fill="FFFFFF"/>
      <w:spacing w:after="1020" w:line="0" w:lineRule="atLeast"/>
      <w:jc w:val="right"/>
    </w:pPr>
    <w:rPr>
      <w:sz w:val="18"/>
      <w:szCs w:val="18"/>
    </w:rPr>
  </w:style>
  <w:style w:type="character" w:customStyle="1" w:styleId="16">
    <w:name w:val="Основной текст (2)_"/>
    <w:basedOn w:val="2"/>
    <w:link w:val="17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17">
    <w:name w:val="Основной текст (2)1"/>
    <w:basedOn w:val="1"/>
    <w:link w:val="16"/>
    <w:uiPriority w:val="0"/>
    <w:pPr>
      <w:shd w:val="clear" w:color="auto" w:fill="FFFFFF"/>
      <w:spacing w:before="1020" w:after="240" w:line="0" w:lineRule="atLeas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8">
    <w:name w:val="Основной текст (2)"/>
    <w:basedOn w:val="1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">
    <w:name w:val="Текст выноски Знак"/>
    <w:basedOn w:val="2"/>
    <w:link w:val="5"/>
    <w:semiHidden/>
    <w:qFormat/>
    <w:uiPriority w:val="99"/>
    <w:rPr>
      <w:rFonts w:ascii="Tahoma" w:hAnsi="Tahoma" w:cs="Tahoma"/>
      <w:color w:val="000000"/>
      <w:sz w:val="16"/>
      <w:szCs w:val="16"/>
    </w:rPr>
  </w:style>
  <w:style w:type="paragraph" w:styleId="20">
    <w:name w:val="List Paragraph"/>
    <w:basedOn w:val="1"/>
    <w:qFormat/>
    <w:uiPriority w:val="34"/>
    <w:pPr>
      <w:widowControl/>
      <w:ind w:left="720"/>
      <w:contextualSpacing/>
    </w:pPr>
    <w:rPr>
      <w:rFonts w:ascii="Times New Roman" w:hAnsi="Times New Roman" w:eastAsia="Times New Roman" w:cs="Times New Roman"/>
      <w:color w:val="auto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297</Words>
  <Characters>1699</Characters>
  <Lines>14</Lines>
  <Paragraphs>3</Paragraphs>
  <TotalTime>129</TotalTime>
  <ScaleCrop>false</ScaleCrop>
  <LinksUpToDate>false</LinksUpToDate>
  <CharactersWithSpaces>1993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2023-07-11T02:11:00Z</dcterms:created>
  <dc:creator>Наталья</dc:creator>
  <cp:lastModifiedBy>Ilinka</cp:lastModifiedBy>
  <cp:lastPrinted>2024-12-20T01:10:00Z</cp:lastPrinted>
  <dcterms:modified xsi:type="dcterms:W3CDTF">2025-01-10T02:19:26Z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B76C1EDB35944872B9DE921AB263403F_12</vt:lpwstr>
  </property>
</Properties>
</file>