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5D" w:rsidRDefault="00CF3924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C14C5D" w:rsidRDefault="00B109A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ИЛЬИН</w:t>
      </w:r>
      <w:r w:rsidR="00CF3924">
        <w:rPr>
          <w:sz w:val="26"/>
          <w:szCs w:val="26"/>
        </w:rPr>
        <w:t xml:space="preserve">СКОГО СЕЛЬСОВЕТА </w:t>
      </w:r>
    </w:p>
    <w:p w:rsidR="00C14C5D" w:rsidRDefault="00CF3924">
      <w:pPr>
        <w:widowControl w:val="0"/>
        <w:jc w:val="center"/>
        <w:rPr>
          <w:b/>
          <w:sz w:val="28"/>
          <w:szCs w:val="20"/>
        </w:rPr>
      </w:pPr>
      <w:r>
        <w:rPr>
          <w:sz w:val="26"/>
          <w:szCs w:val="26"/>
        </w:rPr>
        <w:t>ШЕЛАБОЛИХИНСКОГО РАЙОНА АЛТАЙСКОГО КРАЯ</w:t>
      </w:r>
    </w:p>
    <w:p w:rsidR="00C14C5D" w:rsidRDefault="00CF3924">
      <w:pPr>
        <w:widowControl w:val="0"/>
        <w:ind w:left="360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</w:p>
    <w:p w:rsidR="00C14C5D" w:rsidRPr="00B109A6" w:rsidRDefault="00CF3924">
      <w:pPr>
        <w:widowControl w:val="0"/>
        <w:jc w:val="center"/>
        <w:rPr>
          <w:sz w:val="28"/>
          <w:szCs w:val="20"/>
        </w:rPr>
      </w:pPr>
      <w:bookmarkStart w:id="0" w:name="_GoBack"/>
      <w:r w:rsidRPr="00B109A6">
        <w:rPr>
          <w:sz w:val="28"/>
          <w:szCs w:val="20"/>
        </w:rPr>
        <w:t>ПОСТАНОВЛЕНИЕ</w:t>
      </w:r>
      <w:bookmarkEnd w:id="0"/>
      <w:r w:rsidRPr="00B109A6">
        <w:rPr>
          <w:sz w:val="28"/>
          <w:szCs w:val="20"/>
        </w:rPr>
        <w:t xml:space="preserve"> </w:t>
      </w:r>
    </w:p>
    <w:p w:rsidR="00C14C5D" w:rsidRDefault="00C14C5D">
      <w:pPr>
        <w:widowControl w:val="0"/>
        <w:rPr>
          <w:b/>
          <w:sz w:val="28"/>
          <w:szCs w:val="20"/>
        </w:rPr>
      </w:pPr>
    </w:p>
    <w:p w:rsidR="00C14C5D" w:rsidRDefault="00A34A0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05</w:t>
      </w:r>
      <w:r w:rsidR="00CF3924">
        <w:rPr>
          <w:sz w:val="28"/>
          <w:szCs w:val="20"/>
        </w:rPr>
        <w:t xml:space="preserve"> ноября</w:t>
      </w:r>
      <w:r w:rsidR="00CF3924">
        <w:rPr>
          <w:sz w:val="28"/>
          <w:szCs w:val="20"/>
        </w:rPr>
        <w:t xml:space="preserve"> 20</w:t>
      </w:r>
      <w:r w:rsidR="00CF3924">
        <w:rPr>
          <w:sz w:val="28"/>
          <w:szCs w:val="20"/>
        </w:rPr>
        <w:t xml:space="preserve">24 </w:t>
      </w:r>
      <w:r w:rsidR="00CF3924">
        <w:rPr>
          <w:sz w:val="28"/>
          <w:szCs w:val="20"/>
        </w:rPr>
        <w:t>года</w:t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</w:r>
      <w:r w:rsidR="00CF3924">
        <w:rPr>
          <w:sz w:val="28"/>
          <w:szCs w:val="20"/>
        </w:rPr>
        <w:tab/>
        <w:t xml:space="preserve">№ </w:t>
      </w:r>
      <w:r>
        <w:rPr>
          <w:sz w:val="28"/>
          <w:szCs w:val="20"/>
        </w:rPr>
        <w:t>20</w:t>
      </w:r>
    </w:p>
    <w:p w:rsidR="00C14C5D" w:rsidRDefault="00C14C5D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14C5D" w:rsidRDefault="00C14C5D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  <w:szCs w:val="28"/>
        </w:rPr>
        <w:t>О порядке бесплатного</w:t>
      </w:r>
      <w:r>
        <w:rPr>
          <w:bCs/>
          <w:sz w:val="28"/>
        </w:rPr>
        <w:t xml:space="preserve"> посещения 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</w:rPr>
        <w:t>многодетными семьями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</w:rPr>
        <w:t xml:space="preserve">муниципальных музеев, 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</w:rPr>
        <w:t xml:space="preserve">парков культуры и </w:t>
      </w:r>
      <w:r>
        <w:rPr>
          <w:bCs/>
          <w:sz w:val="28"/>
        </w:rPr>
        <w:t>отдыха,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</w:rPr>
        <w:t xml:space="preserve">а также выставок, организованных 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</w:rPr>
        <w:t xml:space="preserve">муниципальными учреждениями 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</w:rPr>
        <w:t>культуры на территории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  <w:szCs w:val="20"/>
        </w:rPr>
      </w:pPr>
      <w:r>
        <w:rPr>
          <w:bCs/>
          <w:sz w:val="28"/>
          <w:szCs w:val="20"/>
        </w:rPr>
        <w:t>муниципального</w:t>
      </w:r>
      <w:r>
        <w:rPr>
          <w:bCs/>
          <w:sz w:val="28"/>
          <w:szCs w:val="20"/>
        </w:rPr>
        <w:t xml:space="preserve"> образования</w:t>
      </w:r>
    </w:p>
    <w:p w:rsidR="00C14C5D" w:rsidRDefault="00A34A02">
      <w:pPr>
        <w:widowControl w:val="0"/>
        <w:tabs>
          <w:tab w:val="left" w:pos="2694"/>
        </w:tabs>
        <w:rPr>
          <w:bCs/>
          <w:sz w:val="28"/>
          <w:szCs w:val="20"/>
        </w:rPr>
      </w:pPr>
      <w:r>
        <w:rPr>
          <w:bCs/>
          <w:sz w:val="28"/>
          <w:szCs w:val="20"/>
        </w:rPr>
        <w:t>сельское поселение Ильин</w:t>
      </w:r>
      <w:r w:rsidR="00CF3924">
        <w:rPr>
          <w:bCs/>
          <w:sz w:val="28"/>
          <w:szCs w:val="20"/>
        </w:rPr>
        <w:t xml:space="preserve">ский 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сельсовет Шелаболихинского района </w:t>
      </w:r>
    </w:p>
    <w:p w:rsidR="00C14C5D" w:rsidRDefault="00CF3924">
      <w:pPr>
        <w:widowControl w:val="0"/>
        <w:tabs>
          <w:tab w:val="left" w:pos="2694"/>
        </w:tabs>
        <w:rPr>
          <w:bCs/>
          <w:sz w:val="28"/>
        </w:rPr>
      </w:pPr>
      <w:r>
        <w:rPr>
          <w:bCs/>
          <w:sz w:val="28"/>
          <w:szCs w:val="20"/>
        </w:rPr>
        <w:t>Алтайского края</w:t>
      </w:r>
    </w:p>
    <w:p w:rsidR="00C14C5D" w:rsidRDefault="00C14C5D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p w:rsidR="00C14C5D" w:rsidRDefault="00CF3924">
      <w:pPr>
        <w:pStyle w:val="1"/>
        <w:ind w:firstLine="540"/>
        <w:rPr>
          <w:rFonts w:ascii="Times New Roman" w:eastAsia="Times New Roman" w:hAnsi="Times New Roman" w:cs="Times New Roman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auto"/>
          <w:lang w:eastAsia="ru-RU"/>
        </w:rPr>
        <w:t xml:space="preserve">В соответствии с Указом Президента Российской Федерации от 23.01.2024 № 63 «О мерах социальной поддержки многодетных семей», законом Алтайского края от 29.03.2024 № 16-ЗС «О мерах социальной поддержки многодетных семей в Алтайском крае», Уставом </w:t>
      </w:r>
      <w:r>
        <w:rPr>
          <w:rFonts w:ascii="Times New Roman" w:eastAsia="Times New Roman" w:hAnsi="Times New Roman" w:cs="Times New Roman"/>
          <w:iCs/>
          <w:shd w:val="clear" w:color="auto" w:fill="auto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iCs/>
          <w:shd w:val="clear" w:color="auto" w:fill="auto"/>
          <w:lang w:eastAsia="ru-RU"/>
        </w:rPr>
        <w:t>ного</w:t>
      </w:r>
      <w:r w:rsidRPr="00A34A02">
        <w:rPr>
          <w:rFonts w:ascii="Times New Roman" w:eastAsia="Times New Roman" w:hAnsi="Times New Roman" w:cs="Times New Roman"/>
          <w:iCs/>
          <w:shd w:val="clear" w:color="auto" w:fill="auto"/>
          <w:lang w:eastAsia="ru-RU"/>
        </w:rPr>
        <w:t xml:space="preserve"> образовани</w:t>
      </w:r>
      <w:r w:rsidR="00742C85">
        <w:rPr>
          <w:rFonts w:ascii="Times New Roman" w:eastAsia="Times New Roman" w:hAnsi="Times New Roman" w:cs="Times New Roman"/>
          <w:iCs/>
          <w:shd w:val="clear" w:color="auto" w:fill="auto"/>
          <w:lang w:eastAsia="ru-RU"/>
        </w:rPr>
        <w:t>я сельское поселение Ильин</w:t>
      </w:r>
      <w:r w:rsidRPr="00A34A02">
        <w:rPr>
          <w:rFonts w:ascii="Times New Roman" w:eastAsia="Times New Roman" w:hAnsi="Times New Roman" w:cs="Times New Roman"/>
          <w:iCs/>
          <w:shd w:val="clear" w:color="auto" w:fill="auto"/>
          <w:lang w:eastAsia="ru-RU"/>
        </w:rPr>
        <w:t>ский сельсовет Шелаболихинского района</w:t>
      </w:r>
      <w:r w:rsidRPr="00A34A02">
        <w:rPr>
          <w:rFonts w:ascii="Times New Roman" w:eastAsia="Times New Roman" w:hAnsi="Times New Roman" w:cs="Times New Roman"/>
          <w:i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auto"/>
          <w:lang w:eastAsia="ru-RU"/>
        </w:rPr>
        <w:t>Алтайского края постановляет:</w:t>
      </w:r>
    </w:p>
    <w:p w:rsidR="00C14C5D" w:rsidRPr="00A34A02" w:rsidRDefault="00CF3924">
      <w:pPr>
        <w:pStyle w:val="1"/>
        <w:numPr>
          <w:ilvl w:val="0"/>
          <w:numId w:val="1"/>
        </w:numPr>
        <w:shd w:val="clear" w:color="auto" w:fill="auto"/>
        <w:ind w:firstLine="540"/>
        <w:rPr>
          <w:rFonts w:ascii="Times New Roman" w:eastAsia="Times New Roman" w:hAnsi="Times New Roman" w:cs="Times New Roman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auto"/>
          <w:lang w:eastAsia="ru-RU"/>
        </w:rPr>
        <w:t xml:space="preserve">Утвердить прилагаемый порядок бесплатного посещения муниципальных музеев, парков культуры и отдыха, а также выставок, организованных </w:t>
      </w:r>
      <w:r>
        <w:rPr>
          <w:rFonts w:ascii="Times New Roman" w:eastAsia="Times New Roman" w:hAnsi="Times New Roman" w:cs="Times New Roman"/>
          <w:shd w:val="clear" w:color="auto" w:fill="auto"/>
          <w:lang w:eastAsia="ru-RU"/>
        </w:rPr>
        <w:t>муниципальными учреждениями культуры муниципального</w:t>
      </w:r>
      <w:r w:rsidRPr="00A34A02">
        <w:rPr>
          <w:rFonts w:ascii="Times New Roman" w:eastAsia="Times New Roman" w:hAnsi="Times New Roman" w:cs="Times New Roman"/>
          <w:shd w:val="clear" w:color="auto" w:fill="auto"/>
          <w:lang w:eastAsia="ru-RU"/>
        </w:rPr>
        <w:t xml:space="preserve"> образовани</w:t>
      </w:r>
      <w:r w:rsidR="00DA2A83">
        <w:rPr>
          <w:rFonts w:ascii="Times New Roman" w:eastAsia="Times New Roman" w:hAnsi="Times New Roman" w:cs="Times New Roman"/>
          <w:shd w:val="clear" w:color="auto" w:fill="auto"/>
          <w:lang w:eastAsia="ru-RU"/>
        </w:rPr>
        <w:t>я сельское поселение Ильин</w:t>
      </w:r>
      <w:r w:rsidRPr="00A34A02">
        <w:rPr>
          <w:rFonts w:ascii="Times New Roman" w:eastAsia="Times New Roman" w:hAnsi="Times New Roman" w:cs="Times New Roman"/>
          <w:shd w:val="clear" w:color="auto" w:fill="auto"/>
          <w:lang w:eastAsia="ru-RU"/>
        </w:rPr>
        <w:t>ский сельсовет Шелаболихинского района Алтайского края.</w:t>
      </w:r>
    </w:p>
    <w:p w:rsidR="00C14C5D" w:rsidRDefault="00CF3924">
      <w:pPr>
        <w:pStyle w:val="1"/>
        <w:shd w:val="clear" w:color="auto" w:fill="auto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</w:rPr>
        <w:t xml:space="preserve"> Контроль за исполнением настоящего постановления возложить на</w:t>
      </w:r>
    </w:p>
    <w:p w:rsidR="00C14C5D" w:rsidRDefault="00CF3924">
      <w:pPr>
        <w:pStyle w:val="1"/>
        <w:shd w:val="clear" w:color="auto" w:fill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</w:t>
      </w:r>
      <w:r>
        <w:rPr>
          <w:rFonts w:ascii="Times New Roman" w:hAnsi="Times New Roman" w:cs="Times New Roman"/>
        </w:rPr>
        <w:t>у с момента его официального опубликования.</w:t>
      </w:r>
    </w:p>
    <w:p w:rsidR="00C14C5D" w:rsidRDefault="00C14C5D">
      <w:pPr>
        <w:pStyle w:val="1"/>
        <w:shd w:val="clear" w:color="auto" w:fill="auto"/>
        <w:ind w:firstLine="540"/>
        <w:rPr>
          <w:rFonts w:ascii="Times New Roman" w:hAnsi="Times New Roman" w:cs="Times New Roman"/>
        </w:rPr>
      </w:pPr>
    </w:p>
    <w:p w:rsidR="00DA2A83" w:rsidRDefault="00DA2A83">
      <w:pPr>
        <w:widowControl w:val="0"/>
        <w:rPr>
          <w:sz w:val="28"/>
          <w:szCs w:val="28"/>
        </w:rPr>
      </w:pPr>
    </w:p>
    <w:p w:rsidR="00C14C5D" w:rsidRDefault="00CF3924">
      <w:pPr>
        <w:widowControl w:val="0"/>
      </w:pPr>
      <w:r>
        <w:rPr>
          <w:sz w:val="28"/>
          <w:szCs w:val="28"/>
        </w:rPr>
        <w:t xml:space="preserve">Глава    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2A83">
        <w:rPr>
          <w:sz w:val="28"/>
          <w:szCs w:val="28"/>
        </w:rPr>
        <w:tab/>
      </w:r>
      <w:r w:rsidR="00DA2A83">
        <w:rPr>
          <w:sz w:val="28"/>
          <w:szCs w:val="28"/>
        </w:rPr>
        <w:tab/>
      </w:r>
      <w:r w:rsidR="00DA2A83">
        <w:rPr>
          <w:sz w:val="28"/>
          <w:szCs w:val="28"/>
        </w:rPr>
        <w:tab/>
        <w:t xml:space="preserve">              Н.Н. </w:t>
      </w:r>
      <w:proofErr w:type="spellStart"/>
      <w:r w:rsidR="00DA2A83">
        <w:rPr>
          <w:sz w:val="28"/>
          <w:szCs w:val="28"/>
        </w:rPr>
        <w:t>Кангин</w:t>
      </w:r>
      <w:proofErr w:type="spellEnd"/>
      <w:r>
        <w:t xml:space="preserve">                                  </w:t>
      </w:r>
    </w:p>
    <w:p w:rsidR="00C14C5D" w:rsidRDefault="00C14C5D">
      <w:pPr>
        <w:widowControl w:val="0"/>
        <w:ind w:left="5664"/>
        <w:rPr>
          <w:sz w:val="28"/>
          <w:szCs w:val="28"/>
        </w:rPr>
        <w:sectPr w:rsidR="00C14C5D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14C5D" w:rsidRDefault="00CF3924">
      <w:pPr>
        <w:pStyle w:val="af0"/>
        <w:spacing w:before="0" w:beforeAutospacing="0" w:after="0" w:afterAutospacing="0" w:line="180" w:lineRule="atLeas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</w:t>
      </w:r>
    </w:p>
    <w:p w:rsidR="00C14C5D" w:rsidRDefault="00CF3924">
      <w:pPr>
        <w:pStyle w:val="af0"/>
        <w:spacing w:before="0" w:beforeAutospacing="0" w:after="0" w:afterAutospacing="0" w:line="180" w:lineRule="atLeast"/>
        <w:ind w:left="5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E45CA">
        <w:rPr>
          <w:iCs/>
          <w:sz w:val="28"/>
          <w:szCs w:val="28"/>
        </w:rPr>
        <w:t>Ильин</w:t>
      </w:r>
      <w:r>
        <w:rPr>
          <w:iCs/>
          <w:sz w:val="28"/>
          <w:szCs w:val="28"/>
        </w:rPr>
        <w:t>ского</w:t>
      </w:r>
      <w:r>
        <w:rPr>
          <w:iCs/>
          <w:sz w:val="28"/>
          <w:szCs w:val="28"/>
        </w:rPr>
        <w:t xml:space="preserve"> сельсовета</w:t>
      </w:r>
    </w:p>
    <w:p w:rsidR="00C14C5D" w:rsidRDefault="00CF3924">
      <w:pPr>
        <w:pStyle w:val="af0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8E45CA">
        <w:rPr>
          <w:sz w:val="28"/>
          <w:szCs w:val="28"/>
        </w:rPr>
        <w:t>05</w:t>
      </w:r>
      <w:r>
        <w:rPr>
          <w:sz w:val="28"/>
          <w:szCs w:val="28"/>
        </w:rPr>
        <w:t xml:space="preserve">.11.2024 г. </w:t>
      </w:r>
      <w:r>
        <w:rPr>
          <w:sz w:val="28"/>
          <w:szCs w:val="28"/>
        </w:rPr>
        <w:t>№</w:t>
      </w:r>
      <w:r w:rsidR="008E45CA">
        <w:rPr>
          <w:sz w:val="28"/>
          <w:szCs w:val="28"/>
        </w:rPr>
        <w:t xml:space="preserve"> 20</w:t>
      </w:r>
    </w:p>
    <w:p w:rsidR="00C14C5D" w:rsidRDefault="00C14C5D">
      <w:pPr>
        <w:pStyle w:val="af0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14C5D" w:rsidRDefault="00C14C5D">
      <w:pPr>
        <w:pStyle w:val="af0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14C5D" w:rsidRDefault="00CF3924">
      <w:pPr>
        <w:widowControl w:val="0"/>
        <w:tabs>
          <w:tab w:val="left" w:pos="2694"/>
        </w:tabs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  <w:r>
        <w:rPr>
          <w:b/>
          <w:sz w:val="28"/>
          <w:szCs w:val="28"/>
        </w:rPr>
        <w:t>бесплатного</w:t>
      </w:r>
      <w:r>
        <w:rPr>
          <w:b/>
          <w:sz w:val="28"/>
        </w:rPr>
        <w:t xml:space="preserve">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</w:r>
      <w:r>
        <w:rPr>
          <w:b/>
          <w:sz w:val="28"/>
          <w:szCs w:val="20"/>
        </w:rPr>
        <w:t>муниципального</w:t>
      </w:r>
      <w:r>
        <w:rPr>
          <w:b/>
          <w:sz w:val="28"/>
          <w:szCs w:val="20"/>
        </w:rPr>
        <w:t xml:space="preserve"> образовани</w:t>
      </w:r>
      <w:r w:rsidR="00671AB3">
        <w:rPr>
          <w:b/>
          <w:sz w:val="28"/>
          <w:szCs w:val="20"/>
        </w:rPr>
        <w:t>я сельское поселение Ильин</w:t>
      </w:r>
      <w:r>
        <w:rPr>
          <w:b/>
          <w:sz w:val="28"/>
          <w:szCs w:val="20"/>
        </w:rPr>
        <w:t>ский сельсовет</w:t>
      </w:r>
    </w:p>
    <w:p w:rsidR="00C14C5D" w:rsidRDefault="00C14C5D">
      <w:pPr>
        <w:widowControl w:val="0"/>
        <w:tabs>
          <w:tab w:val="left" w:pos="2694"/>
        </w:tabs>
        <w:jc w:val="center"/>
        <w:rPr>
          <w:sz w:val="28"/>
          <w:szCs w:val="20"/>
        </w:rPr>
      </w:pPr>
    </w:p>
    <w:p w:rsidR="00C14C5D" w:rsidRDefault="00CF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</w:t>
      </w:r>
      <w:r>
        <w:rPr>
          <w:sz w:val="28"/>
          <w:szCs w:val="28"/>
        </w:rPr>
        <w:t xml:space="preserve">к определяет порядок и условия бесплатного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</w:t>
      </w:r>
      <w:r>
        <w:rPr>
          <w:sz w:val="28"/>
          <w:szCs w:val="28"/>
        </w:rPr>
        <w:t>м</w:t>
      </w:r>
      <w:r>
        <w:rPr>
          <w:bCs/>
          <w:sz w:val="28"/>
          <w:szCs w:val="20"/>
        </w:rPr>
        <w:t>униципального</w:t>
      </w:r>
      <w:r>
        <w:rPr>
          <w:bCs/>
          <w:sz w:val="28"/>
          <w:szCs w:val="20"/>
        </w:rPr>
        <w:t xml:space="preserve"> обр</w:t>
      </w:r>
      <w:r w:rsidR="00026CF1">
        <w:rPr>
          <w:bCs/>
          <w:sz w:val="28"/>
          <w:szCs w:val="20"/>
        </w:rPr>
        <w:t>азования сельское поселение Ильин</w:t>
      </w:r>
      <w:r>
        <w:rPr>
          <w:bCs/>
          <w:sz w:val="28"/>
          <w:szCs w:val="20"/>
        </w:rPr>
        <w:t>ский сельсовет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– «музеи», «выставки», «парки»).</w:t>
      </w:r>
    </w:p>
    <w:p w:rsidR="00C14C5D" w:rsidRDefault="00CF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порядка не распространяется на посещение многодетными семьями выставок, проводимых в помещениях муниципальных учреждений культуры иными лицами, не являющимися </w:t>
      </w:r>
      <w:r>
        <w:rPr>
          <w:sz w:val="28"/>
          <w:szCs w:val="28"/>
        </w:rPr>
        <w:t>муниципальными учреждениями.</w:t>
      </w:r>
    </w:p>
    <w:p w:rsidR="00C14C5D" w:rsidRDefault="00CF3924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2. </w:t>
      </w:r>
      <w:r>
        <w:rPr>
          <w:spacing w:val="-6"/>
          <w:sz w:val="28"/>
          <w:szCs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  <w:szCs w:val="28"/>
        </w:rPr>
        <w:t xml:space="preserve"> функции и полномочия учредителя которого осуществляет администрация </w:t>
      </w:r>
      <w:r>
        <w:rPr>
          <w:bCs/>
          <w:sz w:val="28"/>
          <w:szCs w:val="20"/>
        </w:rPr>
        <w:t>муниципального</w:t>
      </w:r>
      <w:r>
        <w:rPr>
          <w:bCs/>
          <w:sz w:val="28"/>
          <w:szCs w:val="20"/>
        </w:rPr>
        <w:t xml:space="preserve"> образовани</w:t>
      </w:r>
      <w:r w:rsidR="006C59E3">
        <w:rPr>
          <w:bCs/>
          <w:sz w:val="28"/>
          <w:szCs w:val="20"/>
        </w:rPr>
        <w:t>я сельское поселение Ильин</w:t>
      </w:r>
      <w:r>
        <w:rPr>
          <w:bCs/>
          <w:sz w:val="28"/>
          <w:szCs w:val="20"/>
        </w:rPr>
        <w:t>ский сельсовет</w:t>
      </w:r>
      <w:r w:rsidR="00B84B85">
        <w:rPr>
          <w:bCs/>
          <w:sz w:val="28"/>
          <w:szCs w:val="20"/>
        </w:rPr>
        <w:t>.</w:t>
      </w:r>
    </w:p>
    <w:p w:rsidR="009A38B6" w:rsidRDefault="00CF3924">
      <w:pPr>
        <w:widowControl w:val="0"/>
        <w:ind w:firstLine="709"/>
        <w:jc w:val="both"/>
        <w:rPr>
          <w:b/>
          <w:i/>
          <w:sz w:val="28"/>
        </w:rPr>
      </w:pPr>
      <w:r>
        <w:rPr>
          <w:sz w:val="28"/>
        </w:rPr>
        <w:t xml:space="preserve">Полный перечень учреждений культуры размещен на официальном сайте муниципального образования </w:t>
      </w:r>
      <w:r>
        <w:rPr>
          <w:sz w:val="28"/>
        </w:rPr>
        <w:t>сельское</w:t>
      </w:r>
      <w:r w:rsidR="00A23F51">
        <w:rPr>
          <w:sz w:val="28"/>
        </w:rPr>
        <w:t xml:space="preserve"> поселение Ильин</w:t>
      </w:r>
      <w:r>
        <w:rPr>
          <w:sz w:val="28"/>
        </w:rPr>
        <w:t>ский сельсовет Шелаболихинского района Алтайского края</w:t>
      </w:r>
      <w:r>
        <w:rPr>
          <w:sz w:val="28"/>
        </w:rPr>
        <w:t xml:space="preserve"> в инфо</w:t>
      </w:r>
      <w:r>
        <w:rPr>
          <w:sz w:val="28"/>
        </w:rPr>
        <w:t>рмационно-телекоммуникационной сети «Интернет»</w:t>
      </w:r>
      <w:r>
        <w:rPr>
          <w:b/>
          <w:i/>
          <w:sz w:val="28"/>
        </w:rPr>
        <w:t xml:space="preserve"> </w:t>
      </w:r>
      <w:r w:rsidR="009A38B6" w:rsidRPr="009A38B6">
        <w:rPr>
          <w:b/>
          <w:i/>
          <w:sz w:val="28"/>
        </w:rPr>
        <w:t>https://ilinskijselsovet-r22.gosweb.gosuslugi.ru</w:t>
      </w:r>
      <w:r w:rsidR="009A38B6">
        <w:rPr>
          <w:b/>
          <w:i/>
          <w:sz w:val="28"/>
        </w:rPr>
        <w:t>.</w:t>
      </w:r>
    </w:p>
    <w:p w:rsidR="00C14C5D" w:rsidRDefault="009A38B6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  </w:t>
      </w:r>
      <w:r w:rsidR="00CF3924">
        <w:rPr>
          <w:sz w:val="28"/>
        </w:rPr>
        <w:t>3. Многодетным семьям гарантируется право на бесплатное посещение музеев, выста</w:t>
      </w:r>
      <w:r w:rsidR="00CF3924">
        <w:rPr>
          <w:sz w:val="28"/>
        </w:rPr>
        <w:t>вок и парков независимо от их места жительства.</w:t>
      </w:r>
    </w:p>
    <w:p w:rsidR="00C14C5D" w:rsidRDefault="00CF392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5. </w:t>
      </w:r>
      <w:r>
        <w:rPr>
          <w:spacing w:val="-6"/>
          <w:sz w:val="28"/>
        </w:rPr>
        <w:t>Бе</w:t>
      </w:r>
      <w:r>
        <w:rPr>
          <w:spacing w:val="-6"/>
          <w:sz w:val="28"/>
        </w:rPr>
        <w:t>сплатное посещение музеев, выставок и парков осуществляется на основании</w:t>
      </w:r>
      <w:r>
        <w:rPr>
          <w:sz w:val="28"/>
        </w:rPr>
        <w:t xml:space="preserve"> предоставляемых посетителями бесплатных билетов.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6. </w:t>
      </w:r>
      <w:r>
        <w:rPr>
          <w:sz w:val="28"/>
          <w:szCs w:val="28"/>
        </w:rPr>
        <w:t>Бесплатные билеты предоставляются при предъявлении:</w:t>
      </w:r>
    </w:p>
    <w:p w:rsidR="00C14C5D" w:rsidRDefault="00CF3924">
      <w:pPr>
        <w:widowControl w:val="0"/>
        <w:ind w:firstLine="709"/>
        <w:jc w:val="both"/>
      </w:pPr>
      <w:r>
        <w:rPr>
          <w:spacing w:val="-6"/>
          <w:sz w:val="28"/>
          <w:szCs w:val="28"/>
        </w:rPr>
        <w:t>документов, подтверждающих статус многодетной семьи в Российской Федерации, либ</w:t>
      </w:r>
      <w:r>
        <w:rPr>
          <w:spacing w:val="-6"/>
          <w:sz w:val="28"/>
          <w:szCs w:val="28"/>
        </w:rPr>
        <w:t>о сведе</w:t>
      </w:r>
      <w:r>
        <w:rPr>
          <w:sz w:val="28"/>
          <w:szCs w:val="28"/>
        </w:rPr>
        <w:t xml:space="preserve">ний, предусмотренных в пункте 3 распоряжения Правительства </w:t>
      </w:r>
      <w:r>
        <w:rPr>
          <w:spacing w:val="-6"/>
          <w:sz w:val="28"/>
          <w:szCs w:val="28"/>
        </w:rPr>
        <w:t>Российской Федерации от 29.06.2024 № 1725-р (при наличии технической</w:t>
      </w:r>
      <w:r>
        <w:rPr>
          <w:sz w:val="28"/>
          <w:szCs w:val="28"/>
        </w:rPr>
        <w:t xml:space="preserve"> возможности);</w:t>
      </w:r>
    </w:p>
    <w:p w:rsidR="00C14C5D" w:rsidRDefault="00CF3924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паспорта гражданина Российской Федерации (иного документа, удостоверяющего личность) – в </w:t>
      </w:r>
      <w:r>
        <w:rPr>
          <w:spacing w:val="-6"/>
          <w:sz w:val="28"/>
        </w:rPr>
        <w:t>отношении членов м</w:t>
      </w:r>
      <w:r>
        <w:rPr>
          <w:spacing w:val="-6"/>
          <w:sz w:val="28"/>
        </w:rPr>
        <w:t>ногодетной се</w:t>
      </w:r>
      <w:r>
        <w:rPr>
          <w:spacing w:val="-6"/>
          <w:sz w:val="28"/>
          <w:szCs w:val="28"/>
        </w:rPr>
        <w:t>мьи – детей, достигших возраста 14 лет</w:t>
      </w:r>
      <w:r>
        <w:rPr>
          <w:spacing w:val="-6"/>
          <w:sz w:val="28"/>
        </w:rPr>
        <w:t>;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>студенческого билета (справки, выданной образовательной организацией, подтверждающей обучение по очной форме) – в отношении членов многодетной се</w:t>
      </w:r>
      <w:r>
        <w:rPr>
          <w:spacing w:val="-6"/>
          <w:sz w:val="28"/>
          <w:szCs w:val="28"/>
        </w:rPr>
        <w:t>мьи – детей в возрасте от 18 до 23 лет</w:t>
      </w:r>
      <w:r>
        <w:rPr>
          <w:sz w:val="28"/>
          <w:szCs w:val="28"/>
        </w:rPr>
        <w:t xml:space="preserve">. 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предъявл</w:t>
      </w:r>
      <w:r>
        <w:rPr>
          <w:sz w:val="28"/>
          <w:szCs w:val="28"/>
        </w:rPr>
        <w:t xml:space="preserve">ения удостоверения, подтверждающего статус многодетной семьи в Российской Федерации, по форме, установленной распоряжением Правительства </w:t>
      </w:r>
      <w:r>
        <w:rPr>
          <w:spacing w:val="-6"/>
          <w:sz w:val="28"/>
          <w:szCs w:val="28"/>
        </w:rPr>
        <w:t>Российской Федерации от 29.06.2024 № 1725-р, документ, предусмотренный абзацем 4 настоящего пункта, предоставляется мно</w:t>
      </w:r>
      <w:r>
        <w:rPr>
          <w:spacing w:val="-6"/>
          <w:sz w:val="28"/>
          <w:szCs w:val="28"/>
        </w:rPr>
        <w:t xml:space="preserve">годетными семьями по собственной инициативе. 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7. Обязательным условием для бесплатного посещения ребенком из многодетной семьи, не достигшим возраста 14 лет, музеев и выставок является его сопровождение родителем (законным представителем) или иным совершен</w:t>
      </w:r>
      <w:r>
        <w:rPr>
          <w:sz w:val="28"/>
        </w:rPr>
        <w:t>нолетним лицом.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Совершеннолетнее лицо, не являющееся членом многодетной семьи, сопровождающее ребенка из многодетной семьи, не достигшего возраста 14 лет, не обладает правом на бесплатное посещение музея, выставки, если </w:t>
      </w:r>
      <w:r>
        <w:rPr>
          <w:spacing w:val="-6"/>
          <w:sz w:val="28"/>
        </w:rPr>
        <w:t xml:space="preserve">иное не установлено </w:t>
      </w:r>
      <w:r>
        <w:rPr>
          <w:spacing w:val="-6"/>
          <w:sz w:val="28"/>
        </w:rPr>
        <w:t>законодательством Российской Федерации и законодательством</w:t>
      </w:r>
      <w:r>
        <w:rPr>
          <w:sz w:val="28"/>
        </w:rPr>
        <w:t xml:space="preserve"> Алтайского края.</w:t>
      </w:r>
    </w:p>
    <w:p w:rsidR="00C14C5D" w:rsidRDefault="00CF3924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 xml:space="preserve">8. Многодетные семьи, лица, указанные в абзаце втором пункта 7 настоящего порядка, </w:t>
      </w:r>
      <w:r>
        <w:rPr>
          <w:sz w:val="28"/>
        </w:rPr>
        <w:t xml:space="preserve">при выборе музейных экспозиций и выставок обязаны соблюдать возрастные </w:t>
      </w:r>
      <w:r>
        <w:rPr>
          <w:spacing w:val="-11"/>
          <w:sz w:val="28"/>
        </w:rPr>
        <w:t xml:space="preserve">ограничения, установленные в соответствии с требованиями Федерального закона </w:t>
      </w:r>
      <w:r>
        <w:rPr>
          <w:sz w:val="28"/>
        </w:rPr>
        <w:t>от</w:t>
      </w:r>
      <w:r>
        <w:rPr>
          <w:spacing w:val="-6"/>
          <w:sz w:val="28"/>
        </w:rPr>
        <w:t xml:space="preserve"> 29.12.2010</w:t>
      </w:r>
      <w:r>
        <w:rPr>
          <w:sz w:val="28"/>
        </w:rPr>
        <w:t xml:space="preserve"> № 436-ФЗ «О защите детей от информации, причиняющей вред их здоровью и развитию» (далее – «Федеральный закон № 436-ФЗ») </w:t>
      </w:r>
      <w:r>
        <w:rPr>
          <w:spacing w:val="-6"/>
          <w:sz w:val="28"/>
        </w:rPr>
        <w:t>и размещаемые на афишах (иных объявлениях о п</w:t>
      </w:r>
      <w:r>
        <w:rPr>
          <w:spacing w:val="-6"/>
          <w:sz w:val="28"/>
        </w:rPr>
        <w:t>роведении соответствующего</w:t>
      </w:r>
      <w:r>
        <w:rPr>
          <w:sz w:val="28"/>
        </w:rPr>
        <w:t xml:space="preserve"> мероприятия).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9. Основания для принятия решения об отказе в предоставлении бесплатного билета: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pacing w:val="-6"/>
          <w:sz w:val="28"/>
        </w:rPr>
        <w:t>непредъявление</w:t>
      </w:r>
      <w:proofErr w:type="spellEnd"/>
      <w:r>
        <w:rPr>
          <w:spacing w:val="-6"/>
          <w:sz w:val="28"/>
        </w:rPr>
        <w:t xml:space="preserve"> документов или сведений, указанных в пункте 6 настоящего порядка, за исключением документов, предоставляемых многодетны</w:t>
      </w:r>
      <w:r>
        <w:rPr>
          <w:spacing w:val="-6"/>
          <w:sz w:val="28"/>
        </w:rPr>
        <w:t>ми семьями по собственной инициативе;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:rsidR="00C14C5D" w:rsidRDefault="00CF3924">
      <w:pPr>
        <w:widowControl w:val="0"/>
        <w:ind w:firstLine="709"/>
        <w:jc w:val="both"/>
      </w:pPr>
      <w:r>
        <w:rPr>
          <w:spacing w:val="-6"/>
          <w:sz w:val="28"/>
          <w:szCs w:val="28"/>
        </w:rPr>
        <w:t>наличие ограничений в допуске к посещению музеев, выставок в случаях,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установленны</w:t>
      </w:r>
      <w:r>
        <w:rPr>
          <w:spacing w:val="-6"/>
          <w:sz w:val="28"/>
          <w:szCs w:val="28"/>
        </w:rPr>
        <w:t xml:space="preserve">х Федеральным законом № 436-ФЗ, – в </w:t>
      </w:r>
      <w:r>
        <w:rPr>
          <w:spacing w:val="-6"/>
          <w:sz w:val="28"/>
        </w:rPr>
        <w:t>отношении членов много</w:t>
      </w:r>
      <w:r>
        <w:rPr>
          <w:sz w:val="28"/>
        </w:rPr>
        <w:t>детной се</w:t>
      </w:r>
      <w:r>
        <w:rPr>
          <w:sz w:val="28"/>
          <w:szCs w:val="28"/>
        </w:rPr>
        <w:t>мьи, не достигших возраста 18 лет.</w:t>
      </w:r>
    </w:p>
    <w:p w:rsidR="00C14C5D" w:rsidRDefault="00CF39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 Муниципальные учреждения культуры обязаны вести учет </w:t>
      </w:r>
      <w:r>
        <w:rPr>
          <w:spacing w:val="-6"/>
          <w:sz w:val="28"/>
          <w:szCs w:val="28"/>
        </w:rPr>
        <w:t>количества членов многодетных семей, воспользовавшихся правом бесплатного</w:t>
      </w:r>
      <w:r>
        <w:rPr>
          <w:sz w:val="28"/>
          <w:szCs w:val="28"/>
        </w:rPr>
        <w:t xml:space="preserve"> посещения в соответстви</w:t>
      </w:r>
      <w:r>
        <w:rPr>
          <w:sz w:val="28"/>
          <w:szCs w:val="28"/>
        </w:rPr>
        <w:t>и с настоящим порядком.</w:t>
      </w:r>
    </w:p>
    <w:p w:rsidR="00C14C5D" w:rsidRDefault="00C14C5D">
      <w:pPr>
        <w:widowControl w:val="0"/>
        <w:tabs>
          <w:tab w:val="left" w:pos="2694"/>
        </w:tabs>
        <w:jc w:val="center"/>
        <w:rPr>
          <w:b/>
          <w:sz w:val="28"/>
          <w:szCs w:val="28"/>
        </w:rPr>
      </w:pPr>
    </w:p>
    <w:sectPr w:rsidR="00C14C5D"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24" w:rsidRDefault="00CF3924">
      <w:r>
        <w:separator/>
      </w:r>
    </w:p>
  </w:endnote>
  <w:endnote w:type="continuationSeparator" w:id="0">
    <w:p w:rsidR="00CF3924" w:rsidRDefault="00CF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24" w:rsidRDefault="00CF3924">
      <w:r>
        <w:separator/>
      </w:r>
    </w:p>
  </w:footnote>
  <w:footnote w:type="continuationSeparator" w:id="0">
    <w:p w:rsidR="00CF3924" w:rsidRDefault="00CF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5D" w:rsidRDefault="00CF392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13BC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5D" w:rsidRDefault="00C14C5D">
    <w:pPr>
      <w:pStyle w:val="ac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5D" w:rsidRDefault="00C14C5D">
    <w:pPr>
      <w:pStyle w:val="ac"/>
      <w:jc w:val="center"/>
    </w:pPr>
  </w:p>
  <w:p w:rsidR="00C14C5D" w:rsidRDefault="00C14C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20E361"/>
    <w:multiLevelType w:val="singleLevel"/>
    <w:tmpl w:val="D620E3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27"/>
    <w:rsid w:val="00026CF1"/>
    <w:rsid w:val="000304B2"/>
    <w:rsid w:val="00070CF4"/>
    <w:rsid w:val="000B0C1D"/>
    <w:rsid w:val="000D0367"/>
    <w:rsid w:val="000D4A17"/>
    <w:rsid w:val="000E691D"/>
    <w:rsid w:val="000F7487"/>
    <w:rsid w:val="001424BD"/>
    <w:rsid w:val="00263E1E"/>
    <w:rsid w:val="002B6E0B"/>
    <w:rsid w:val="00332432"/>
    <w:rsid w:val="003671F6"/>
    <w:rsid w:val="00373D62"/>
    <w:rsid w:val="00377F0B"/>
    <w:rsid w:val="00384E64"/>
    <w:rsid w:val="00451256"/>
    <w:rsid w:val="00461565"/>
    <w:rsid w:val="00470D94"/>
    <w:rsid w:val="00474BB9"/>
    <w:rsid w:val="004756B6"/>
    <w:rsid w:val="004817F1"/>
    <w:rsid w:val="004901DA"/>
    <w:rsid w:val="004C4DE1"/>
    <w:rsid w:val="005A7469"/>
    <w:rsid w:val="005B0262"/>
    <w:rsid w:val="00671AB3"/>
    <w:rsid w:val="006779E7"/>
    <w:rsid w:val="006B65E5"/>
    <w:rsid w:val="006C59E3"/>
    <w:rsid w:val="00733056"/>
    <w:rsid w:val="00742C85"/>
    <w:rsid w:val="0076030A"/>
    <w:rsid w:val="007947A1"/>
    <w:rsid w:val="007A39E0"/>
    <w:rsid w:val="007A3FF7"/>
    <w:rsid w:val="008018DA"/>
    <w:rsid w:val="00840C97"/>
    <w:rsid w:val="00891183"/>
    <w:rsid w:val="008B6B10"/>
    <w:rsid w:val="008E45CA"/>
    <w:rsid w:val="00962341"/>
    <w:rsid w:val="009A38B6"/>
    <w:rsid w:val="009F149E"/>
    <w:rsid w:val="009F6BAA"/>
    <w:rsid w:val="00A14A45"/>
    <w:rsid w:val="00A23F51"/>
    <w:rsid w:val="00A34A02"/>
    <w:rsid w:val="00A92668"/>
    <w:rsid w:val="00B109A6"/>
    <w:rsid w:val="00B3119E"/>
    <w:rsid w:val="00B32C71"/>
    <w:rsid w:val="00B374AC"/>
    <w:rsid w:val="00B424BB"/>
    <w:rsid w:val="00B6657A"/>
    <w:rsid w:val="00B81504"/>
    <w:rsid w:val="00B84B85"/>
    <w:rsid w:val="00BB2038"/>
    <w:rsid w:val="00C14C5D"/>
    <w:rsid w:val="00C27648"/>
    <w:rsid w:val="00CC6E28"/>
    <w:rsid w:val="00CF3924"/>
    <w:rsid w:val="00D0086D"/>
    <w:rsid w:val="00D01895"/>
    <w:rsid w:val="00D0283C"/>
    <w:rsid w:val="00D120AD"/>
    <w:rsid w:val="00D13BC4"/>
    <w:rsid w:val="00D167C3"/>
    <w:rsid w:val="00D300EB"/>
    <w:rsid w:val="00D305CD"/>
    <w:rsid w:val="00D30A51"/>
    <w:rsid w:val="00D3298B"/>
    <w:rsid w:val="00D54FB5"/>
    <w:rsid w:val="00D9070B"/>
    <w:rsid w:val="00D91C58"/>
    <w:rsid w:val="00DA2A83"/>
    <w:rsid w:val="00DA7131"/>
    <w:rsid w:val="00DA7827"/>
    <w:rsid w:val="00DF4BDD"/>
    <w:rsid w:val="00E043B3"/>
    <w:rsid w:val="00E203E9"/>
    <w:rsid w:val="00EB3779"/>
    <w:rsid w:val="00ED504D"/>
    <w:rsid w:val="00EE6D61"/>
    <w:rsid w:val="00EF0A7B"/>
    <w:rsid w:val="00F03921"/>
    <w:rsid w:val="00F36B12"/>
    <w:rsid w:val="00F52EA2"/>
    <w:rsid w:val="00F73CBB"/>
    <w:rsid w:val="00FD144D"/>
    <w:rsid w:val="13604DA1"/>
    <w:rsid w:val="27A50831"/>
    <w:rsid w:val="542C2516"/>
    <w:rsid w:val="72942737"/>
    <w:rsid w:val="7C0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4D1D6-BB98-472C-B219-C49D5C2F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ConsPlusDocList">
    <w:name w:val="ConsPlusDocList"/>
    <w:next w:val="Standar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lang w:eastAsia="zh-CN"/>
    </w:rPr>
  </w:style>
  <w:style w:type="character" w:customStyle="1" w:styleId="ad">
    <w:name w:val="Верхний колонтитул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"/>
    <w:qFormat/>
    <w:locked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1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BEA1-67C9-4E61-8844-E793B617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895</Words>
  <Characters>5103</Characters>
  <Application>Microsoft Office Word</Application>
  <DocSecurity>0</DocSecurity>
  <Lines>42</Lines>
  <Paragraphs>11</Paragraphs>
  <ScaleCrop>false</ScaleCrop>
  <Company>Прокуратура РФ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Ilinka</cp:lastModifiedBy>
  <cp:revision>24</cp:revision>
  <cp:lastPrinted>2024-10-29T04:58:00Z</cp:lastPrinted>
  <dcterms:created xsi:type="dcterms:W3CDTF">2024-10-24T10:05:00Z</dcterms:created>
  <dcterms:modified xsi:type="dcterms:W3CDTF">2024-11-06T07:01:00Z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9F112B68A90848BB9FAA2BC0D550617E_12</vt:lpwstr>
  </property>
</Properties>
</file>